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A8" w:rsidRPr="004132A8" w:rsidRDefault="004132A8" w:rsidP="00CF3970">
      <w:pPr>
        <w:jc w:val="left"/>
        <w:rPr>
          <w:rFonts w:ascii="ＭＳ ゴシック" w:eastAsia="ＭＳ ゴシック" w:hAnsi="ＭＳ ゴシック"/>
          <w:sz w:val="48"/>
          <w:szCs w:val="48"/>
        </w:rPr>
      </w:pPr>
    </w:p>
    <w:p w:rsidR="00C83BE5" w:rsidRPr="00A3770C" w:rsidRDefault="004132A8" w:rsidP="00740A40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「</w:t>
      </w:r>
      <w:r w:rsidR="00C83BE5" w:rsidRPr="00A3770C">
        <w:rPr>
          <w:rFonts w:ascii="ＭＳ ゴシック" w:eastAsia="ＭＳ ゴシック" w:hAnsi="ＭＳ ゴシック" w:hint="eastAsia"/>
          <w:sz w:val="48"/>
          <w:szCs w:val="48"/>
        </w:rPr>
        <w:t>簡易な施工計画」作成の注意点</w:t>
      </w:r>
      <w:bookmarkStart w:id="0" w:name="_GoBack"/>
      <w:bookmarkEnd w:id="0"/>
    </w:p>
    <w:p w:rsidR="00C83BE5" w:rsidRPr="00A3770C" w:rsidRDefault="00C83BE5" w:rsidP="00740A40">
      <w:pPr>
        <w:jc w:val="left"/>
        <w:rPr>
          <w:rFonts w:hAnsi="ＭＳ 明朝"/>
          <w:sz w:val="28"/>
          <w:szCs w:val="28"/>
        </w:rPr>
      </w:pPr>
    </w:p>
    <w:p w:rsidR="00C83BE5" w:rsidRPr="00A3770C" w:rsidRDefault="00C83BE5" w:rsidP="00740A40">
      <w:pPr>
        <w:jc w:val="left"/>
        <w:rPr>
          <w:rFonts w:hAnsi="ＭＳ 明朝"/>
          <w:sz w:val="28"/>
          <w:szCs w:val="28"/>
        </w:rPr>
      </w:pPr>
      <w:r w:rsidRPr="00A3770C">
        <w:rPr>
          <w:rFonts w:hAnsi="ＭＳ 明朝" w:hint="eastAsia"/>
          <w:sz w:val="28"/>
          <w:szCs w:val="28"/>
        </w:rPr>
        <w:t xml:space="preserve">　総務省が進める「新たな自治体情報セキュリティ対策の抜本的強化」により，徳島県電子入札システムでは，平成２９年７月１日より一太郎ファイルの取扱いができなくなりま</w:t>
      </w:r>
      <w:r w:rsidR="0061326D">
        <w:rPr>
          <w:rFonts w:hAnsi="ＭＳ 明朝" w:hint="eastAsia"/>
          <w:sz w:val="28"/>
          <w:szCs w:val="28"/>
        </w:rPr>
        <w:t>した</w:t>
      </w:r>
      <w:r w:rsidRPr="00A3770C">
        <w:rPr>
          <w:rFonts w:hAnsi="ＭＳ 明朝" w:hint="eastAsia"/>
          <w:sz w:val="28"/>
          <w:szCs w:val="28"/>
        </w:rPr>
        <w:t>。</w:t>
      </w:r>
    </w:p>
    <w:p w:rsidR="00C83BE5" w:rsidRPr="00A3770C" w:rsidRDefault="00C83BE5" w:rsidP="00740A40">
      <w:pPr>
        <w:ind w:firstLineChars="100" w:firstLine="280"/>
        <w:jc w:val="left"/>
        <w:rPr>
          <w:rFonts w:hAnsi="ＭＳ 明朝"/>
          <w:sz w:val="28"/>
          <w:szCs w:val="28"/>
        </w:rPr>
      </w:pPr>
      <w:r w:rsidRPr="00A3770C">
        <w:rPr>
          <w:rFonts w:hAnsi="ＭＳ 明朝" w:hint="eastAsia"/>
          <w:sz w:val="28"/>
          <w:szCs w:val="28"/>
        </w:rPr>
        <w:t>このため，</w:t>
      </w:r>
      <w:r w:rsidR="00740A40" w:rsidRPr="00A3770C">
        <w:rPr>
          <w:rFonts w:hAnsi="ＭＳ 明朝" w:hint="eastAsia"/>
          <w:sz w:val="28"/>
          <w:szCs w:val="28"/>
        </w:rPr>
        <w:t>総合評価（簡易な施工計画）申請書（様式２）の標準様式</w:t>
      </w:r>
      <w:r w:rsidRPr="00A3770C">
        <w:rPr>
          <w:rFonts w:hAnsi="ＭＳ 明朝" w:hint="eastAsia"/>
          <w:sz w:val="28"/>
          <w:szCs w:val="28"/>
        </w:rPr>
        <w:t>を</w:t>
      </w:r>
      <w:r w:rsidR="00740A40" w:rsidRPr="00A3770C">
        <w:rPr>
          <w:rFonts w:hAnsi="ＭＳ 明朝" w:hint="eastAsia"/>
          <w:sz w:val="28"/>
          <w:szCs w:val="28"/>
        </w:rPr>
        <w:t>ワード</w:t>
      </w:r>
      <w:r w:rsidRPr="00A3770C">
        <w:rPr>
          <w:rFonts w:hAnsi="ＭＳ 明朝" w:hint="eastAsia"/>
          <w:sz w:val="28"/>
          <w:szCs w:val="28"/>
        </w:rPr>
        <w:t>ファイルに変更しています。</w:t>
      </w:r>
    </w:p>
    <w:p w:rsidR="00740A40" w:rsidRPr="00A3770C" w:rsidRDefault="00740A40" w:rsidP="00CF3970">
      <w:pPr>
        <w:overflowPunct w:val="0"/>
        <w:textAlignment w:val="baseline"/>
        <w:rPr>
          <w:rFonts w:hAnsi="ＭＳ 明朝"/>
          <w:color w:val="000000"/>
          <w:kern w:val="0"/>
          <w:sz w:val="28"/>
          <w:szCs w:val="28"/>
        </w:rPr>
      </w:pPr>
      <w:r w:rsidRPr="00A3770C">
        <w:rPr>
          <w:rFonts w:hAnsi="ＭＳ 明朝" w:hint="eastAsia"/>
          <w:color w:val="000000"/>
          <w:kern w:val="0"/>
          <w:sz w:val="28"/>
          <w:szCs w:val="28"/>
        </w:rPr>
        <w:t xml:space="preserve">　平成２９年７月１日以降に簡易な施工計画を「一太郎」で作成して申請する場合は，</w:t>
      </w:r>
      <w:r w:rsidRPr="00A3770C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ＰＤＦ形式に変換</w:t>
      </w:r>
      <w:r w:rsidR="005D7DC6">
        <w:rPr>
          <w:rFonts w:hAnsi="ＭＳ 明朝" w:hint="eastAsia"/>
          <w:color w:val="000000"/>
          <w:kern w:val="0"/>
          <w:sz w:val="28"/>
          <w:szCs w:val="28"/>
        </w:rPr>
        <w:t>して申請してくだ</w:t>
      </w:r>
      <w:r w:rsidRPr="00A3770C">
        <w:rPr>
          <w:rFonts w:hAnsi="ＭＳ 明朝" w:hint="eastAsia"/>
          <w:color w:val="000000"/>
          <w:kern w:val="0"/>
          <w:sz w:val="28"/>
          <w:szCs w:val="28"/>
        </w:rPr>
        <w:t>さい。</w:t>
      </w:r>
    </w:p>
    <w:p w:rsidR="00740A40" w:rsidRDefault="00740A40" w:rsidP="00740A40">
      <w:pPr>
        <w:jc w:val="left"/>
        <w:rPr>
          <w:rFonts w:hAnsi="ＭＳ 明朝"/>
          <w:sz w:val="28"/>
          <w:szCs w:val="28"/>
        </w:rPr>
      </w:pPr>
      <w:r w:rsidRPr="00A3770C">
        <w:rPr>
          <w:rFonts w:hAnsi="ＭＳ 明朝" w:hint="eastAsia"/>
          <w:sz w:val="28"/>
          <w:szCs w:val="28"/>
        </w:rPr>
        <w:t xml:space="preserve">　</w:t>
      </w:r>
      <w:r w:rsidR="00CF3970" w:rsidRPr="00A3770C">
        <w:rPr>
          <w:rFonts w:hAnsi="ＭＳ 明朝" w:hint="eastAsia"/>
          <w:sz w:val="28"/>
          <w:szCs w:val="28"/>
        </w:rPr>
        <w:t>なお，</w:t>
      </w:r>
      <w:r w:rsidR="00CF3970" w:rsidRPr="00CF3970">
        <w:rPr>
          <w:rFonts w:hAnsi="ＭＳ 明朝" w:hint="eastAsia"/>
          <w:color w:val="000000"/>
          <w:kern w:val="0"/>
          <w:sz w:val="28"/>
          <w:szCs w:val="28"/>
        </w:rPr>
        <w:t>簡易な施工計画を</w:t>
      </w:r>
      <w:r w:rsidR="00CF3970">
        <w:rPr>
          <w:rFonts w:hAnsi="ＭＳ 明朝" w:hint="eastAsia"/>
          <w:color w:val="000000"/>
          <w:kern w:val="0"/>
          <w:sz w:val="28"/>
          <w:szCs w:val="28"/>
        </w:rPr>
        <w:t>ワードファイル</w:t>
      </w:r>
      <w:r w:rsidR="00CF3970" w:rsidRPr="00CF3970">
        <w:rPr>
          <w:rFonts w:hAnsi="ＭＳ 明朝" w:hint="eastAsia"/>
          <w:color w:val="000000"/>
          <w:kern w:val="0"/>
          <w:sz w:val="28"/>
          <w:szCs w:val="28"/>
        </w:rPr>
        <w:t>で作成し</w:t>
      </w:r>
      <w:r w:rsidR="00CF3970">
        <w:rPr>
          <w:rFonts w:hAnsi="ＭＳ 明朝" w:hint="eastAsia"/>
          <w:color w:val="000000"/>
          <w:kern w:val="0"/>
          <w:sz w:val="28"/>
          <w:szCs w:val="28"/>
        </w:rPr>
        <w:t>た場合も，</w:t>
      </w:r>
      <w:r w:rsidRPr="00740A40">
        <w:rPr>
          <w:rFonts w:hAnsi="ＭＳ 明朝" w:hint="eastAsia"/>
          <w:sz w:val="28"/>
          <w:szCs w:val="28"/>
        </w:rPr>
        <w:t>なるべく</w:t>
      </w:r>
      <w:r w:rsidRPr="00A3770C">
        <w:rPr>
          <w:rFonts w:ascii="ＭＳ ゴシック" w:eastAsia="ＭＳ ゴシック" w:hAnsi="ＭＳ ゴシック" w:hint="eastAsia"/>
          <w:color w:val="FF0000"/>
          <w:sz w:val="28"/>
          <w:szCs w:val="28"/>
        </w:rPr>
        <w:t>ＰＤＦ形式にて提出</w:t>
      </w:r>
      <w:r w:rsidR="005D7DC6">
        <w:rPr>
          <w:rFonts w:hAnsi="ＭＳ 明朝" w:hint="eastAsia"/>
          <w:sz w:val="28"/>
          <w:szCs w:val="28"/>
        </w:rPr>
        <w:t>するようにしてくだ</w:t>
      </w:r>
      <w:r w:rsidRPr="00740A40">
        <w:rPr>
          <w:rFonts w:hAnsi="ＭＳ 明朝" w:hint="eastAsia"/>
          <w:sz w:val="28"/>
          <w:szCs w:val="28"/>
        </w:rPr>
        <w:t>さい。</w:t>
      </w:r>
    </w:p>
    <w:p w:rsidR="00E10458" w:rsidRDefault="00E10458" w:rsidP="00740A40">
      <w:pPr>
        <w:jc w:val="left"/>
        <w:rPr>
          <w:rFonts w:hAnsi="ＭＳ 明朝"/>
          <w:sz w:val="28"/>
          <w:szCs w:val="28"/>
        </w:rPr>
      </w:pPr>
    </w:p>
    <w:p w:rsidR="0076688D" w:rsidRPr="00F4092F" w:rsidRDefault="0076688D" w:rsidP="00800785">
      <w:pPr>
        <w:jc w:val="left"/>
        <w:rPr>
          <w:rFonts w:hAnsi="ＭＳ 明朝"/>
          <w:color w:val="0000FF"/>
          <w:sz w:val="24"/>
          <w:szCs w:val="24"/>
        </w:rPr>
      </w:pPr>
    </w:p>
    <w:p w:rsidR="00E10458" w:rsidRPr="0076688D" w:rsidRDefault="00E10458" w:rsidP="00740A40">
      <w:pPr>
        <w:jc w:val="left"/>
        <w:rPr>
          <w:rFonts w:hAnsi="ＭＳ 明朝"/>
          <w:sz w:val="28"/>
          <w:szCs w:val="28"/>
          <w:u w:val="single"/>
        </w:rPr>
      </w:pPr>
    </w:p>
    <w:p w:rsidR="000178B8" w:rsidRPr="00E35B2C" w:rsidRDefault="00C83BE5" w:rsidP="000178B8">
      <w:pPr>
        <w:ind w:firstLineChars="2990" w:firstLine="6279"/>
        <w:jc w:val="left"/>
        <w:rPr>
          <w:u w:val="single"/>
        </w:rPr>
      </w:pPr>
      <w:r>
        <w:rPr>
          <w:u w:val="single"/>
        </w:rPr>
        <w:br w:type="page"/>
      </w:r>
    </w:p>
    <w:p w:rsidR="00F938D1" w:rsidRPr="00740A40" w:rsidRDefault="00F938D1" w:rsidP="00740A40">
      <w:pPr>
        <w:wordWrap w:val="0"/>
        <w:ind w:right="-2" w:firstLineChars="3000" w:firstLine="6300"/>
        <w:rPr>
          <w:rFonts w:hAnsi="ＭＳ 明朝" w:cs="ＭＳ 明朝"/>
          <w:color w:val="000000"/>
          <w:kern w:val="0"/>
          <w:szCs w:val="21"/>
        </w:rPr>
      </w:pPr>
      <w:r w:rsidRPr="00E35B2C">
        <w:rPr>
          <w:rFonts w:hint="eastAsia"/>
          <w:u w:val="single"/>
        </w:rPr>
        <w:t xml:space="preserve">商号又は名称：　　　　　　</w:t>
      </w:r>
      <w:r>
        <w:rPr>
          <w:rFonts w:hint="eastAsia"/>
          <w:u w:val="single"/>
        </w:rPr>
        <w:t xml:space="preserve">　</w:t>
      </w:r>
      <w:r w:rsidRPr="00E35B2C">
        <w:rPr>
          <w:rFonts w:hint="eastAsia"/>
          <w:u w:val="single"/>
        </w:rPr>
        <w:t xml:space="preserve">　　　</w:t>
      </w:r>
    </w:p>
    <w:p w:rsidR="00F938D1" w:rsidRPr="00930A2A" w:rsidRDefault="00F938D1" w:rsidP="00F938D1">
      <w:pPr>
        <w:spacing w:line="80" w:lineRule="exact"/>
      </w:pPr>
    </w:p>
    <w:p w:rsidR="00F938D1" w:rsidRPr="009A1E63" w:rsidRDefault="00F938D1" w:rsidP="00F938D1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9A1E63">
        <w:rPr>
          <w:rFonts w:ascii="ＭＳ ゴシック" w:eastAsia="ＭＳ ゴシック" w:hAnsi="ＭＳ ゴシック" w:hint="eastAsia"/>
          <w:sz w:val="30"/>
          <w:szCs w:val="30"/>
        </w:rPr>
        <w:t>簡　易　な　施　工　計　画</w:t>
      </w:r>
    </w:p>
    <w:p w:rsidR="00F938D1" w:rsidRDefault="00F938D1" w:rsidP="00F938D1">
      <w:pPr>
        <w:overflowPunct w:val="0"/>
        <w:spacing w:line="80" w:lineRule="exact"/>
        <w:textAlignment w:val="baseline"/>
        <w:rPr>
          <w:rFonts w:hAnsi="ＭＳ 明朝" w:cs="ＭＳ 明朝"/>
          <w:color w:val="0000FF"/>
          <w:kern w:val="0"/>
          <w:szCs w:val="21"/>
        </w:rPr>
      </w:pPr>
    </w:p>
    <w:p w:rsidR="00F938D1" w:rsidRPr="002B7D73" w:rsidRDefault="00F938D1" w:rsidP="00F938D1">
      <w:pPr>
        <w:overflowPunct w:val="0"/>
        <w:ind w:firstLineChars="100" w:firstLine="210"/>
        <w:textAlignment w:val="baseline"/>
        <w:rPr>
          <w:rFonts w:hAnsi="Times New Roman"/>
          <w:color w:val="000000"/>
          <w:kern w:val="0"/>
          <w:szCs w:val="21"/>
        </w:rPr>
      </w:pPr>
      <w:r w:rsidRPr="002B7D73">
        <w:rPr>
          <w:rFonts w:hAnsi="ＭＳ 明朝" w:cs="ＭＳ 明朝" w:hint="eastAsia"/>
          <w:color w:val="000000"/>
          <w:kern w:val="0"/>
          <w:szCs w:val="21"/>
        </w:rPr>
        <w:t>次の工事について，この申請書の内容と同等又は同等以上の施工を行うことを誓約し，申請します。</w:t>
      </w:r>
    </w:p>
    <w:p w:rsidR="00F938D1" w:rsidRPr="002B7D73" w:rsidRDefault="00F938D1" w:rsidP="00F938D1">
      <w:pPr>
        <w:overflowPunct w:val="0"/>
        <w:spacing w:line="80" w:lineRule="exact"/>
        <w:textAlignment w:val="baseline"/>
        <w:rPr>
          <w:rFonts w:hAnsi="Times New Roman"/>
          <w:color w:val="000000"/>
          <w:kern w:val="0"/>
          <w:szCs w:val="21"/>
        </w:rPr>
      </w:pPr>
    </w:p>
    <w:p w:rsidR="00F938D1" w:rsidRDefault="00F938D1" w:rsidP="00F938D1">
      <w:pPr>
        <w:overflowPunct w:val="0"/>
        <w:spacing w:line="200" w:lineRule="exac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2B7D73">
        <w:rPr>
          <w:rFonts w:hAnsi="ＭＳ 明朝" w:cs="ＭＳ 明朝" w:hint="eastAsia"/>
          <w:color w:val="000000"/>
          <w:kern w:val="0"/>
          <w:szCs w:val="21"/>
        </w:rPr>
        <w:t xml:space="preserve">　工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事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名</w:t>
      </w:r>
      <w:r w:rsidRPr="002B7D73">
        <w:rPr>
          <w:rFonts w:hAnsi="ＭＳ 明朝" w:cs="ＭＳ 明朝"/>
          <w:color w:val="000000"/>
          <w:kern w:val="0"/>
          <w:szCs w:val="21"/>
        </w:rPr>
        <w:t xml:space="preserve"> 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：</w:t>
      </w:r>
      <w:r w:rsidR="000178B8">
        <w:rPr>
          <w:rFonts w:hAnsi="ＭＳ 明朝" w:cs="ＭＳ 明朝" w:hint="eastAsia"/>
          <w:color w:val="000000"/>
          <w:kern w:val="0"/>
          <w:szCs w:val="21"/>
        </w:rPr>
        <w:t>Ｒ１警交　交通管制センター等改修工事１</w:t>
      </w:r>
    </w:p>
    <w:p w:rsidR="00F938D1" w:rsidRDefault="00F938D1" w:rsidP="00F938D1">
      <w:pPr>
        <w:overflowPunct w:val="0"/>
        <w:spacing w:line="80" w:lineRule="exact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4"/>
        <w:gridCol w:w="7615"/>
      </w:tblGrid>
      <w:tr w:rsidR="00F938D1" w:rsidRPr="009A1E63" w:rsidTr="00F938D1">
        <w:trPr>
          <w:trHeight w:val="469"/>
        </w:trPr>
        <w:tc>
          <w:tcPr>
            <w:tcW w:w="2024" w:type="dxa"/>
            <w:vAlign w:val="center"/>
          </w:tcPr>
          <w:p w:rsidR="00F938D1" w:rsidRDefault="00F938D1" w:rsidP="00F938D1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評　価　項　目</w:t>
            </w:r>
          </w:p>
        </w:tc>
        <w:tc>
          <w:tcPr>
            <w:tcW w:w="7615" w:type="dxa"/>
            <w:vAlign w:val="center"/>
          </w:tcPr>
          <w:p w:rsidR="00F938D1" w:rsidRDefault="00F938D1" w:rsidP="00F938D1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「品質・施工の確認方法，管理方法」の適切性</w:t>
            </w:r>
          </w:p>
        </w:tc>
      </w:tr>
    </w:tbl>
    <w:p w:rsidR="00F938D1" w:rsidRDefault="00F938D1" w:rsidP="00F938D1">
      <w:pPr>
        <w:overflowPunct w:val="0"/>
        <w:spacing w:line="80" w:lineRule="exact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F938D1" w:rsidRPr="009A1E63" w:rsidTr="00F938D1">
        <w:trPr>
          <w:trHeight w:val="411"/>
        </w:trPr>
        <w:tc>
          <w:tcPr>
            <w:tcW w:w="9639" w:type="dxa"/>
            <w:vAlign w:val="center"/>
          </w:tcPr>
          <w:p w:rsidR="00F938D1" w:rsidRDefault="00F938D1" w:rsidP="00F938D1">
            <w:pPr>
              <w:overflowPunct w:val="0"/>
              <w:ind w:left="-21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具　体　的　な　施　工　計　画</w:t>
            </w:r>
          </w:p>
        </w:tc>
      </w:tr>
      <w:tr w:rsidR="00F938D1" w:rsidRPr="009A1E63" w:rsidTr="00F938D1">
        <w:trPr>
          <w:trHeight w:val="11015"/>
        </w:trPr>
        <w:tc>
          <w:tcPr>
            <w:tcW w:w="9639" w:type="dxa"/>
          </w:tcPr>
          <w:p w:rsidR="00F938D1" w:rsidRPr="00D72175" w:rsidRDefault="00D72175" w:rsidP="00F938D1">
            <w:pPr>
              <w:overflowPunct w:val="0"/>
              <w:spacing w:line="240" w:lineRule="exact"/>
              <w:ind w:left="-23"/>
              <w:jc w:val="left"/>
              <w:textAlignment w:val="baseline"/>
              <w:rPr>
                <w:rFonts w:hAnsi="ＭＳ 明朝" w:cs="ＭＳ 明朝" w:hint="eastAsia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Pr="00D72175">
              <w:rPr>
                <w:rFonts w:hAnsi="ＭＳ 明朝" w:cs="ＭＳ 明朝" w:hint="eastAsia"/>
                <w:kern w:val="0"/>
                <w:szCs w:val="21"/>
              </w:rPr>
              <w:t>本工事は、交通管制センター上位装置システム更新に係る</w:t>
            </w:r>
            <w:r w:rsidR="008A7620">
              <w:rPr>
                <w:rFonts w:hAnsi="ＭＳ 明朝" w:cs="ＭＳ 明朝" w:hint="eastAsia"/>
                <w:kern w:val="0"/>
                <w:szCs w:val="21"/>
              </w:rPr>
              <w:t>一連の工事のうちの一つであり、他の工事の請負業者と連携して、適切</w:t>
            </w:r>
            <w:r w:rsidRPr="00D72175">
              <w:rPr>
                <w:rFonts w:hAnsi="ＭＳ 明朝" w:cs="ＭＳ 明朝" w:hint="eastAsia"/>
                <w:kern w:val="0"/>
                <w:szCs w:val="21"/>
              </w:rPr>
              <w:t>に施工管理を行う必要がある。また、現行のシ</w:t>
            </w:r>
            <w:r w:rsidR="008A7620">
              <w:rPr>
                <w:rFonts w:hAnsi="ＭＳ 明朝" w:cs="ＭＳ 明朝" w:hint="eastAsia"/>
                <w:kern w:val="0"/>
                <w:szCs w:val="21"/>
              </w:rPr>
              <w:t>ステムの運用に支障を及ぼすことなく施工し、更新後もシステムが適切</w:t>
            </w:r>
            <w:r w:rsidRPr="00D72175">
              <w:rPr>
                <w:rFonts w:hAnsi="ＭＳ 明朝" w:cs="ＭＳ 明朝" w:hint="eastAsia"/>
                <w:kern w:val="0"/>
                <w:szCs w:val="21"/>
              </w:rPr>
              <w:t>に運用されるよう事前の確認や試験に十分配慮する必要がある。</w:t>
            </w:r>
          </w:p>
          <w:p w:rsidR="00D72175" w:rsidRPr="00D72175" w:rsidRDefault="00D72175" w:rsidP="00F938D1">
            <w:pPr>
              <w:overflowPunct w:val="0"/>
              <w:spacing w:line="240" w:lineRule="exact"/>
              <w:ind w:left="-23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D72175" w:rsidP="00D72175">
            <w:pPr>
              <w:numPr>
                <w:ilvl w:val="0"/>
                <w:numId w:val="1"/>
              </w:num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品質・施工確認方法</w:t>
            </w:r>
          </w:p>
          <w:p w:rsidR="00F938D1" w:rsidRDefault="00D72175" w:rsidP="00D72175">
            <w:pPr>
              <w:numPr>
                <w:ilvl w:val="0"/>
                <w:numId w:val="1"/>
              </w:num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品質・施工管理方法</w:t>
            </w:r>
          </w:p>
          <w:p w:rsidR="00F938D1" w:rsidRPr="00930A2A" w:rsidRDefault="00D72175" w:rsidP="00D72175">
            <w:pPr>
              <w:numPr>
                <w:ilvl w:val="0"/>
                <w:numId w:val="1"/>
              </w:num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現行システムへの影響を軽減する対策</w:t>
            </w: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ind w:left="-21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BF13C7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Pr="002B7D73" w:rsidRDefault="00F938D1" w:rsidP="00F938D1">
            <w:pPr>
              <w:overflowPunct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938D1" w:rsidRDefault="00F938D1" w:rsidP="00F938D1">
            <w:pPr>
              <w:overflowPunct w:val="0"/>
              <w:spacing w:line="208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F938D1" w:rsidRDefault="00F938D1" w:rsidP="00F938D1">
      <w:pPr>
        <w:wordWrap w:val="0"/>
        <w:ind w:right="84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2B7D73">
        <w:rPr>
          <w:rFonts w:hAnsi="ＭＳ 明朝" w:cs="ＭＳ 明朝" w:hint="eastAsia"/>
          <w:color w:val="000000"/>
          <w:kern w:val="0"/>
          <w:szCs w:val="21"/>
        </w:rPr>
        <w:t>※Ａ４版</w:t>
      </w:r>
      <w:r w:rsidRPr="002B7D73">
        <w:rPr>
          <w:rFonts w:eastAsia="ＭＳ ゴシック" w:hAnsi="Times New Roman" w:cs="ＭＳ ゴシック" w:hint="eastAsia"/>
          <w:color w:val="000000"/>
          <w:kern w:val="0"/>
          <w:szCs w:val="21"/>
        </w:rPr>
        <w:t>１枚（１ページ）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に記入し，記述する文字に</w:t>
      </w:r>
      <w:r w:rsidRPr="002B7D73">
        <w:rPr>
          <w:rFonts w:hAnsi="ＭＳ 明朝" w:cs="ＭＳ 明朝" w:hint="eastAsia"/>
          <w:color w:val="000000"/>
          <w:kern w:val="0"/>
          <w:szCs w:val="21"/>
          <w:u w:val="thick" w:color="000000"/>
        </w:rPr>
        <w:t>アンダーライン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を使用しないこと。</w:t>
      </w:r>
    </w:p>
    <w:p w:rsidR="00A26B4C" w:rsidRPr="00A26B4C" w:rsidRDefault="00F938D1" w:rsidP="00425881">
      <w:pPr>
        <w:wordWrap w:val="0"/>
        <w:jc w:val="right"/>
        <w:rPr>
          <w:sz w:val="30"/>
          <w:szCs w:val="30"/>
        </w:rPr>
      </w:pPr>
      <w:r>
        <w:rPr>
          <w:rFonts w:hAnsi="ＭＳ 明朝" w:cs="ＭＳ 明朝"/>
          <w:color w:val="000000"/>
          <w:kern w:val="0"/>
          <w:szCs w:val="21"/>
        </w:rPr>
        <w:br w:type="page"/>
      </w:r>
      <w:r w:rsidR="00A26B4C" w:rsidRPr="004A68C8">
        <w:rPr>
          <w:rFonts w:ascii="ＭＳ ゴシック" w:eastAsia="ＭＳ ゴシック" w:hAnsi="ＭＳ ゴシック" w:hint="eastAsia"/>
          <w:sz w:val="30"/>
          <w:szCs w:val="30"/>
        </w:rPr>
        <w:lastRenderedPageBreak/>
        <w:t>＜記述上の留意点＞</w:t>
      </w:r>
    </w:p>
    <w:p w:rsidR="00A26B4C" w:rsidRPr="00E35B2C" w:rsidRDefault="00A26B4C" w:rsidP="00A26B4C">
      <w:pPr>
        <w:wordWrap w:val="0"/>
        <w:jc w:val="right"/>
        <w:rPr>
          <w:u w:val="single"/>
        </w:rPr>
      </w:pPr>
      <w:r w:rsidRPr="00E35B2C">
        <w:rPr>
          <w:rFonts w:hint="eastAsia"/>
          <w:u w:val="single"/>
        </w:rPr>
        <w:t xml:space="preserve">商号又は名称：　　　　　　</w:t>
      </w:r>
      <w:r>
        <w:rPr>
          <w:rFonts w:hint="eastAsia"/>
          <w:u w:val="single"/>
        </w:rPr>
        <w:t xml:space="preserve">　</w:t>
      </w:r>
      <w:r w:rsidRPr="00E35B2C">
        <w:rPr>
          <w:rFonts w:hint="eastAsia"/>
          <w:u w:val="single"/>
        </w:rPr>
        <w:t xml:space="preserve">　　　</w:t>
      </w:r>
    </w:p>
    <w:p w:rsidR="00A26B4C" w:rsidRPr="00930A2A" w:rsidRDefault="00A26B4C" w:rsidP="00A26B4C">
      <w:pPr>
        <w:spacing w:line="80" w:lineRule="exact"/>
      </w:pPr>
    </w:p>
    <w:p w:rsidR="00A26B4C" w:rsidRPr="009A1E63" w:rsidRDefault="00A26B4C" w:rsidP="00A26B4C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9A1E63">
        <w:rPr>
          <w:rFonts w:ascii="ＭＳ ゴシック" w:eastAsia="ＭＳ ゴシック" w:hAnsi="ＭＳ ゴシック" w:hint="eastAsia"/>
          <w:sz w:val="30"/>
          <w:szCs w:val="30"/>
        </w:rPr>
        <w:t>簡　易　な　施　工　計　画</w:t>
      </w:r>
    </w:p>
    <w:p w:rsidR="00A26B4C" w:rsidRDefault="00A26B4C" w:rsidP="00A26B4C">
      <w:pPr>
        <w:overflowPunct w:val="0"/>
        <w:spacing w:line="80" w:lineRule="exact"/>
        <w:textAlignment w:val="baseline"/>
        <w:rPr>
          <w:rFonts w:hAnsi="ＭＳ 明朝" w:cs="ＭＳ 明朝"/>
          <w:color w:val="0000FF"/>
          <w:kern w:val="0"/>
          <w:szCs w:val="21"/>
        </w:rPr>
      </w:pPr>
    </w:p>
    <w:p w:rsidR="00A26B4C" w:rsidRPr="002B7D73" w:rsidRDefault="00A26B4C" w:rsidP="00A26B4C">
      <w:pPr>
        <w:overflowPunct w:val="0"/>
        <w:ind w:firstLineChars="100" w:firstLine="210"/>
        <w:textAlignment w:val="baseline"/>
        <w:rPr>
          <w:rFonts w:hAnsi="Times New Roman"/>
          <w:color w:val="000000"/>
          <w:kern w:val="0"/>
          <w:szCs w:val="21"/>
        </w:rPr>
      </w:pPr>
      <w:r w:rsidRPr="002B7D73">
        <w:rPr>
          <w:rFonts w:hAnsi="ＭＳ 明朝" w:cs="ＭＳ 明朝" w:hint="eastAsia"/>
          <w:color w:val="000000"/>
          <w:kern w:val="0"/>
          <w:szCs w:val="21"/>
        </w:rPr>
        <w:t>次の工事について，この申請書の内容と同等又は同等以上の施工を行うことを誓約し，申請します。</w:t>
      </w:r>
    </w:p>
    <w:p w:rsidR="00A26B4C" w:rsidRPr="002B7D73" w:rsidRDefault="00A26B4C" w:rsidP="00A26B4C">
      <w:pPr>
        <w:overflowPunct w:val="0"/>
        <w:spacing w:line="80" w:lineRule="exact"/>
        <w:textAlignment w:val="baseline"/>
        <w:rPr>
          <w:rFonts w:hAnsi="Times New Roman"/>
          <w:color w:val="000000"/>
          <w:kern w:val="0"/>
          <w:szCs w:val="21"/>
        </w:rPr>
      </w:pPr>
    </w:p>
    <w:p w:rsidR="00A26B4C" w:rsidRDefault="00A26B4C" w:rsidP="00A26B4C">
      <w:pPr>
        <w:overflowPunct w:val="0"/>
        <w:spacing w:line="200" w:lineRule="exac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2B7D73">
        <w:rPr>
          <w:rFonts w:hAnsi="ＭＳ 明朝" w:cs="ＭＳ 明朝" w:hint="eastAsia"/>
          <w:color w:val="000000"/>
          <w:kern w:val="0"/>
          <w:szCs w:val="21"/>
        </w:rPr>
        <w:t xml:space="preserve">　工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事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名</w:t>
      </w:r>
      <w:r w:rsidRPr="002B7D73">
        <w:rPr>
          <w:rFonts w:hAnsi="ＭＳ 明朝" w:cs="ＭＳ 明朝"/>
          <w:color w:val="000000"/>
          <w:kern w:val="0"/>
          <w:szCs w:val="21"/>
        </w:rPr>
        <w:t xml:space="preserve"> 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：</w:t>
      </w:r>
      <w:r w:rsidRPr="002B7D73">
        <w:rPr>
          <w:rFonts w:hAnsi="ＭＳ 明朝" w:cs="ＭＳ 明朝"/>
          <w:color w:val="000000"/>
          <w:kern w:val="0"/>
          <w:szCs w:val="21"/>
        </w:rPr>
        <w:t xml:space="preserve"> </w:t>
      </w:r>
      <w:r w:rsidR="00842A05" w:rsidRPr="00AD1687">
        <w:rPr>
          <w:rFonts w:hAnsi="ＭＳ 明朝" w:cs="ＭＳ 明朝" w:hint="eastAsia"/>
          <w:color w:val="FF0000"/>
          <w:kern w:val="0"/>
          <w:sz w:val="22"/>
        </w:rPr>
        <w:t>Ｒ</w:t>
      </w:r>
      <w:r w:rsidRPr="00AD1687">
        <w:rPr>
          <w:rFonts w:hAnsi="ＭＳ 明朝" w:cs="ＭＳ 明朝" w:hint="eastAsia"/>
          <w:color w:val="FF0000"/>
          <w:kern w:val="0"/>
          <w:sz w:val="22"/>
        </w:rPr>
        <w:t>○○　○○○○○工事</w:t>
      </w:r>
      <w:r w:rsidR="00CB1F21" w:rsidRPr="00AD1687">
        <w:rPr>
          <w:rFonts w:hAnsi="ＭＳ 明朝" w:cs="ＭＳ 明朝" w:hint="eastAsia"/>
          <w:color w:val="FF0000"/>
          <w:kern w:val="0"/>
          <w:sz w:val="22"/>
        </w:rPr>
        <w:t xml:space="preserve">　　←※工事名が間違っていないか確認を！</w:t>
      </w:r>
    </w:p>
    <w:p w:rsidR="00A26B4C" w:rsidRDefault="00A26B4C" w:rsidP="00A26B4C">
      <w:pPr>
        <w:overflowPunct w:val="0"/>
        <w:spacing w:line="80" w:lineRule="exact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4"/>
        <w:gridCol w:w="7615"/>
      </w:tblGrid>
      <w:tr w:rsidR="00A26B4C" w:rsidRPr="009A1E63" w:rsidTr="00A26B4C">
        <w:trPr>
          <w:trHeight w:val="469"/>
        </w:trPr>
        <w:tc>
          <w:tcPr>
            <w:tcW w:w="2024" w:type="dxa"/>
            <w:vAlign w:val="center"/>
          </w:tcPr>
          <w:p w:rsidR="00A26B4C" w:rsidRDefault="00A26B4C" w:rsidP="00A26B4C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評　価　項　目</w:t>
            </w:r>
          </w:p>
        </w:tc>
        <w:tc>
          <w:tcPr>
            <w:tcW w:w="7615" w:type="dxa"/>
            <w:vAlign w:val="center"/>
          </w:tcPr>
          <w:p w:rsidR="00A26B4C" w:rsidRDefault="00425881" w:rsidP="00A26B4C">
            <w:pPr>
              <w:overflowPunct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「品質・施工の確認方法，管理方法」の適切性</w:t>
            </w:r>
          </w:p>
        </w:tc>
      </w:tr>
    </w:tbl>
    <w:p w:rsidR="00A26B4C" w:rsidRDefault="00A26B4C" w:rsidP="00A26B4C">
      <w:pPr>
        <w:overflowPunct w:val="0"/>
        <w:spacing w:line="80" w:lineRule="exact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A26B4C" w:rsidRPr="009A1E63" w:rsidTr="00A26B4C">
        <w:trPr>
          <w:trHeight w:val="411"/>
        </w:trPr>
        <w:tc>
          <w:tcPr>
            <w:tcW w:w="9639" w:type="dxa"/>
            <w:vAlign w:val="center"/>
          </w:tcPr>
          <w:p w:rsidR="00A26B4C" w:rsidRDefault="00A26B4C" w:rsidP="00A26B4C">
            <w:pPr>
              <w:overflowPunct w:val="0"/>
              <w:ind w:left="-21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具　体　的　な　施　工　計　画</w:t>
            </w:r>
          </w:p>
        </w:tc>
      </w:tr>
      <w:tr w:rsidR="00A26B4C" w:rsidRPr="009A1E63" w:rsidTr="00A26B4C">
        <w:trPr>
          <w:trHeight w:val="11015"/>
        </w:trPr>
        <w:tc>
          <w:tcPr>
            <w:tcW w:w="9639" w:type="dxa"/>
          </w:tcPr>
          <w:p w:rsidR="00CB1F21" w:rsidRPr="00CB1F21" w:rsidRDefault="00646B89" w:rsidP="00CB1F21">
            <w:pPr>
              <w:overflowPunct w:val="0"/>
              <w:spacing w:line="28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646B8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left:0;text-align:left;margin-left:444.6pt;margin-top:.5pt;width:0;height:557.25pt;z-index:251657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sIAQIAALcDAAAOAAAAZHJzL2Uyb0RvYy54bWysU82O0zAQviPxDpbvNG0RLIqa7qFluSCo&#10;xPIAs7aTWHJsy2Oa9lrO+wJwQOIFQAKJIw9Tob7Gjp1uWX5OiKhyZzz5xvN9/jI733SGrVVA7WzF&#10;J6MxZ8oKJ7VtKv768uLBE84wgpVgnFUV3yrk5/P792a9L9XUtc5IFRg1sVj2vuJtjL4sChSt6gBH&#10;zitLxdqFDiKloSlkgJ66d6aYjsePi94F6YMTCpF2l0ORz3P/ulYivqxrVJGZitNsMa8hr1dpLeYz&#10;KJsAvtXiOAb8wxQdaEuHnlotIQJ7E/QfrTotgkNXx5FwXeHqWguVORCbyfg3Nq9a8CpzIXHQn2TC&#10;/9dWvFivAtOy4lPOLHR0RYf3Xw/f3h0+fPxx/Xm/+7J/e73ffdrvvrNpUqv3WBJoYVfhmKFfhUR9&#10;U4cu/RMptskKb08Kq01kYtgUtHs2PqPfo9Sv+An0AeMz5TqWgopjDKCbNi6ctXSPLkyywrB+jnEA&#10;3gLSqdZdaGNoH0pjWV/xhxM6gAkgU9UGIoWdJ5poG87ANORWEUPuiM5omdAJjFtcmMDWQIYhn0nX&#10;X9LwnBnASAVilJ/j6L9A0zhLwHYA51J6DcpWgXxqJYtbT/pCCK4fChG0+UuBNDE2AVV28JFvUn7Q&#10;OkVXTm7zFRQpI3dkKY9OTva7m1N893ub3wAAAP//AwBQSwMEFAAGAAgAAAAhAN+udHbbAAAACgEA&#10;AA8AAABkcnMvZG93bnJldi54bWxMj19LwzAUxd8Fv0O4gm8uzWCjq02HCApOQaxCX7Pm2labm9Bk&#10;W/32XvFBH3+cw/lTbmc3iiNOcfCkQS0yEEittwN1Gt5e765yEDEZsmb0hBq+MMK2Oj8rTWH9iV7w&#10;WKdOcAjFwmjoUwqFlLHt0Zm48AGJtXc/OZMYp07ayZw43I1ymWVr6cxA3NCbgLc9tp/1wWl4UE9x&#10;/djsVBiaTeN34fnjvpZaX17MN9cgEs7pzww/83k6VLxp7w9koxg15PlmyVYW+BLrv7xnVmq1AlmV&#10;8v+F6hsAAP//AwBQSwECLQAUAAYACAAAACEAtoM4kv4AAADhAQAAEwAAAAAAAAAAAAAAAAAAAAAA&#10;W0NvbnRlbnRfVHlwZXNdLnhtbFBLAQItABQABgAIAAAAIQA4/SH/1gAAAJQBAAALAAAAAAAAAAAA&#10;AAAAAC8BAABfcmVscy8ucmVsc1BLAQItABQABgAIAAAAIQAcb2sIAQIAALcDAAAOAAAAAAAAAAAA&#10;AAAAAC4CAABkcnMvZTJvRG9jLnhtbFBLAQItABQABgAIAAAAIQDfrnR22wAAAAoBAAAPAAAAAAAA&#10;AAAAAAAAAFsEAABkcnMvZG93bnJldi54bWxQSwUGAAAAAAQABADzAAAAYwUAAAAA&#10;" strokeweight=".25pt">
                  <v:stroke startarrow="open" endarrow="open"/>
                </v:shape>
              </w:pict>
            </w:r>
            <w:r w:rsidR="00CB1F21"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>○○ということ（工事特性）に鑑み，○○する観点から，次の事項について記述すること。</w:t>
            </w:r>
          </w:p>
          <w:p w:rsidR="00CB1F21" w:rsidRPr="00CB1F21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B1F21" w:rsidRPr="00CB1F21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①　○○・・・</w:t>
            </w:r>
          </w:p>
          <w:p w:rsidR="00CB1F21" w:rsidRPr="00CB1F21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②　△△・・・</w:t>
            </w:r>
            <w:r w:rsidRPr="00CB1F2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</w:t>
            </w:r>
          </w:p>
          <w:p w:rsidR="00CB1F21" w:rsidRPr="00CB1F21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③</w:t>
            </w:r>
            <w:r w:rsidRPr="00CB1F2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>■■・・・</w:t>
            </w:r>
            <w:r w:rsidRPr="00CB1F2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</w:t>
            </w:r>
          </w:p>
          <w:p w:rsidR="00CB1F21" w:rsidRPr="00CB1F21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④</w:t>
            </w:r>
            <w:r w:rsidRPr="00CB1F2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B1F21">
              <w:rPr>
                <w:rFonts w:hAnsi="ＭＳ 明朝" w:cs="ＭＳ 明朝" w:hint="eastAsia"/>
                <w:color w:val="000000"/>
                <w:kern w:val="0"/>
                <w:szCs w:val="21"/>
              </w:rPr>
              <w:t>××・・・</w:t>
            </w:r>
          </w:p>
          <w:p w:rsidR="00CB1F21" w:rsidRPr="00CB1F21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B1F21" w:rsidRPr="00EF3C40" w:rsidRDefault="00CB1F21" w:rsidP="00CB1F21">
            <w:pPr>
              <w:overflowPunct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EF3C40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F3C40">
              <w:rPr>
                <w:rFonts w:hAnsi="ＭＳ 明朝" w:cs="ＭＳ 明朝" w:hint="eastAsia"/>
                <w:bCs/>
                <w:color w:val="000000"/>
                <w:kern w:val="0"/>
                <w:sz w:val="22"/>
              </w:rPr>
              <w:t>※①の項目についての記述に対して，②の項目で評価することはないので，</w:t>
            </w:r>
          </w:p>
          <w:p w:rsidR="00A26B4C" w:rsidRPr="002B7D73" w:rsidRDefault="00CB1F21" w:rsidP="00CB1F21">
            <w:pPr>
              <w:overflowPunct w:val="0"/>
              <w:spacing w:line="240" w:lineRule="exact"/>
              <w:ind w:left="-21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EF3C40">
              <w:rPr>
                <w:rFonts w:hAnsi="ＭＳ 明朝" w:cs="ＭＳ 明朝" w:hint="eastAsia"/>
                <w:bCs/>
                <w:color w:val="000000"/>
                <w:kern w:val="0"/>
                <w:sz w:val="22"/>
              </w:rPr>
              <w:t xml:space="preserve">　　テーマに沿った記述になっているのか，再確認を！</w:t>
            </w:r>
          </w:p>
          <w:p w:rsidR="00A26B4C" w:rsidRDefault="00A26B4C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B1F21" w:rsidRPr="002B7D73" w:rsidRDefault="00CB1F21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A26B4C" w:rsidRPr="002B7D73" w:rsidRDefault="00646B89" w:rsidP="00CB1F21">
            <w:pPr>
              <w:overflowPunct w:val="0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646B89"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pt;margin-top:5.75pt;width:464.25pt;height:254.25pt;z-index:251658752" strokeweight="1pt">
                  <v:stroke dashstyle="dash"/>
                  <v:textbox inset="5.85pt,.7pt,5.85pt,.7pt">
                    <w:txbxContent>
                      <w:p w:rsidR="00425881" w:rsidRDefault="00425881" w:rsidP="00C83BE5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ＭＳ 明朝" w:cs="ＭＳ 明朝"/>
                            <w:color w:val="000000"/>
                            <w:kern w:val="0"/>
                            <w:sz w:val="22"/>
                          </w:rPr>
                        </w:pPr>
                      </w:p>
                      <w:p w:rsidR="00425881" w:rsidRPr="006A29E5" w:rsidRDefault="00425881" w:rsidP="00C83BE5">
                        <w:pPr>
                          <w:overflowPunct w:val="0"/>
                          <w:spacing w:line="220" w:lineRule="exact"/>
                          <w:ind w:firstLineChars="100" w:firstLine="220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CB1F21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>特に具体的な施工計画（「工程管理」の適切性に係る（補足：工程表）を除く。）を記述する枠（以下「記述枠」という。）内の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文字の大きさの規格は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>10.5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ﾎﾟｲﾝﾄ以上</w:t>
                        </w: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>とする。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 xml:space="preserve">　なお，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「記述枠」の規格値は縦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>21.0cm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，横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>17</w:t>
                        </w:r>
                        <w:r w:rsidRPr="006A29E5">
                          <w:rPr>
                            <w:rFonts w:ascii="ＭＳ ゴシック" w:hAnsi="ＭＳ ゴシック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.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>0cm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以内</w:t>
                        </w: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>とし，</w:t>
                        </w:r>
                        <w:r w:rsidRPr="006A29E5">
                          <w:rPr>
                            <w:rFonts w:ascii="ＭＳ ゴシック" w:eastAsia="ＭＳ ゴシック" w:hAnsi="ＭＳ ゴシック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55行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以内</w:t>
                        </w: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>で規格値以内の「記述枠」内に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アンダーラインを使用しない</w:t>
                        </w: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>で記述することとし，アンダーラインを使用して記述した箇所については，評価の対象としないので注意すること。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Cs w:val="21"/>
                          </w:rPr>
                          <w:t xml:space="preserve">　また</w:t>
                        </w:r>
                        <w:r w:rsidRPr="006A29E5">
                          <w:rPr>
                            <w:rFonts w:hAnsi="ＭＳ 明朝" w:cs="ＭＳ 明朝" w:hint="eastAsia"/>
                            <w:color w:val="000000"/>
                            <w:kern w:val="0"/>
                            <w:sz w:val="22"/>
                          </w:rPr>
                          <w:t>，執行機関での印刷結果において，以下の項目に一つでも該当する場合は，「記述枠」内の全ての記述を評価の対象外とする。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①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文字の大きさが明らかに</w:t>
                        </w:r>
                        <w:r w:rsidRPr="006A29E5">
                          <w:rPr>
                            <w:rFonts w:ascii="ＭＳ ゴシック" w:eastAsia="ＭＳ ゴシック" w:hAnsi="ＭＳ ゴシック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10.5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ポイントを下回る場合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②「記述枠」が縦・横いずれか一方でも規格値か</w:t>
                        </w:r>
                        <w:r w:rsidRPr="006A29E5">
                          <w:rPr>
                            <w:rFonts w:ascii="ＭＳ ゴシック" w:eastAsia="ＭＳ ゴシック" w:hAnsi="ＭＳ ゴシック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ら５mmを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超えて大きい場合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③「記述枠」内に</w:t>
                        </w:r>
                        <w:r w:rsidRPr="006A29E5">
                          <w:rPr>
                            <w:rFonts w:ascii="ＭＳ ゴシック" w:eastAsia="ＭＳ ゴシック" w:hAnsi="ＭＳ ゴシック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56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行以上の記述がある場合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④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Ａ４版でない場合</w:t>
                        </w:r>
                      </w:p>
                      <w:p w:rsidR="00425881" w:rsidRPr="006A29E5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⑤</w:t>
                        </w:r>
                        <w:r w:rsidRPr="006A29E5">
                          <w:rPr>
                            <w:rFonts w:ascii="ＭＳ ゴシック" w:hAnsi="ＭＳ ゴシック" w:cs="ＭＳ ゴシック"/>
                            <w:bCs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6A29E5">
                          <w:rPr>
                            <w:rFonts w:eastAsia="ＭＳ ゴシック" w:hAnsi="Times New Roman" w:cs="ＭＳ ゴシック" w:hint="eastAsia"/>
                            <w:bCs/>
                            <w:color w:val="000000"/>
                            <w:kern w:val="0"/>
                            <w:sz w:val="22"/>
                          </w:rPr>
                          <w:t>指定の枚数を超えて記述している場合</w:t>
                        </w:r>
                      </w:p>
                      <w:p w:rsidR="00425881" w:rsidRPr="00CB1F21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</w:p>
                      <w:p w:rsidR="00425881" w:rsidRPr="00CB1F21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CB1F21">
                          <w:rPr>
                            <w:rFonts w:hAnsi="Times New Roman" w:cs="ＭＳ 明朝" w:hint="eastAsia"/>
                            <w:color w:val="000000"/>
                            <w:kern w:val="0"/>
                            <w:sz w:val="22"/>
                          </w:rPr>
                          <w:t>注１：手書きの場合も同様とする。</w:t>
                        </w:r>
                      </w:p>
                      <w:p w:rsidR="00425881" w:rsidRPr="00CB1F21" w:rsidRDefault="00425881" w:rsidP="00F938D1">
                        <w:pPr>
                          <w:overflowPunct w:val="0"/>
                          <w:spacing w:line="220" w:lineRule="exact"/>
                          <w:ind w:left="609" w:rightChars="20" w:right="42" w:hangingChars="277" w:hanging="609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CB1F21">
                          <w:rPr>
                            <w:rFonts w:hAnsi="Times New Roman" w:cs="ＭＳ 明朝" w:hint="eastAsia"/>
                            <w:color w:val="000000"/>
                            <w:kern w:val="0"/>
                            <w:sz w:val="22"/>
                          </w:rPr>
                          <w:t>注２：文字のうち，写真・図・表等（以下「図表等」という。）の表題，図表等と一体とみなすことができる名称等，また，英数字・単位・記号・カタカナ等は上記①の対象外とする。</w:t>
                        </w:r>
                      </w:p>
                      <w:p w:rsidR="00425881" w:rsidRPr="00CB1F21" w:rsidRDefault="00425881" w:rsidP="00F938D1">
                        <w:pPr>
                          <w:overflowPunct w:val="0"/>
                          <w:spacing w:line="220" w:lineRule="exact"/>
                          <w:ind w:left="607" w:hangingChars="276" w:hanging="607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CB1F21">
                          <w:rPr>
                            <w:rFonts w:hAnsi="Times New Roman" w:cs="ＭＳ 明朝" w:hint="eastAsia"/>
                            <w:color w:val="000000"/>
                            <w:kern w:val="0"/>
                            <w:sz w:val="22"/>
                          </w:rPr>
                          <w:t>注３：「記述枠」内に県が記載している文章については，テーマ番号以外は削除しても良いが，記載が残っている場合は，行数に含める。</w:t>
                        </w:r>
                      </w:p>
                      <w:p w:rsidR="00425881" w:rsidRPr="00CB1F21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CB1F21">
                          <w:rPr>
                            <w:rFonts w:hAnsi="Times New Roman" w:cs="ＭＳ 明朝" w:hint="eastAsia"/>
                            <w:color w:val="000000"/>
                            <w:kern w:val="0"/>
                            <w:sz w:val="22"/>
                          </w:rPr>
                          <w:t>注４：空白行は，行数に含めない。</w:t>
                        </w:r>
                      </w:p>
                      <w:p w:rsidR="00425881" w:rsidRDefault="00425881" w:rsidP="00F938D1">
                        <w:pPr>
                          <w:overflowPunct w:val="0"/>
                          <w:spacing w:line="220" w:lineRule="exact"/>
                          <w:textAlignment w:val="baseline"/>
                          <w:rPr>
                            <w:rFonts w:hAnsi="Times New Roman" w:cs="ＭＳ 明朝"/>
                            <w:color w:val="000000"/>
                            <w:kern w:val="0"/>
                            <w:sz w:val="22"/>
                          </w:rPr>
                        </w:pPr>
                        <w:r w:rsidRPr="00CB1F21">
                          <w:rPr>
                            <w:rFonts w:hAnsi="Times New Roman" w:cs="ＭＳ 明朝" w:hint="eastAsia"/>
                            <w:color w:val="000000"/>
                            <w:kern w:val="0"/>
                            <w:sz w:val="22"/>
                          </w:rPr>
                          <w:t>注５：写真・図は行数に含めないが，表中の行は行数に含める。</w:t>
                        </w:r>
                      </w:p>
                      <w:p w:rsidR="00425881" w:rsidRPr="00F938D1" w:rsidRDefault="00425881"/>
                    </w:txbxContent>
                  </v:textbox>
                </v:shape>
              </w:pict>
            </w:r>
          </w:p>
          <w:p w:rsidR="00A26B4C" w:rsidRDefault="00A26B4C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83BE5" w:rsidRPr="002B7D73" w:rsidRDefault="00C83BE5" w:rsidP="00CB1F21">
            <w:pPr>
              <w:overflowPunct w:val="0"/>
              <w:spacing w:line="220" w:lineRule="exact"/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A26B4C" w:rsidRDefault="00A26B4C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F3970" w:rsidRDefault="00CF3970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F3970" w:rsidRDefault="00CF3970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F3970" w:rsidRDefault="00CF3970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F3970" w:rsidRDefault="00CF3970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F3970" w:rsidRDefault="00CF3970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F3970" w:rsidRDefault="00CF3970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26B4C" w:rsidRDefault="00A26B4C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83BE5" w:rsidRDefault="00C83BE5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26B4C" w:rsidRDefault="00A26B4C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26B4C" w:rsidRPr="009A1E63" w:rsidRDefault="00D23A19" w:rsidP="00D23A19">
            <w:pPr>
              <w:overflowPunct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A1E6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＜記述枠：縦21cm×横17cm以内に制限＞</w:t>
            </w:r>
          </w:p>
          <w:p w:rsidR="00A26B4C" w:rsidRDefault="00646B89" w:rsidP="00CB1F21">
            <w:pPr>
              <w:overflowPunct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646B89">
              <w:rPr>
                <w:noProof/>
              </w:rPr>
              <w:pict>
                <v:shape id="直線矢印コネクタ 1" o:spid="_x0000_s1026" type="#_x0000_t32" style="position:absolute;left:0;text-align:left;margin-left:-5pt;margin-top:.95pt;width:480.75pt;height:0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a7AwIAALcDAAAOAAAAZHJzL2Uyb0RvYy54bWysU82O0zAQviPxDpbvNE1RF1Q13UPLckFQ&#10;ieUBZm0nseTYlsc07bWc9wXggMQLgAQSRx6mQn2NHbvd7vJzQuTgjDOab+b75sv0fN0ZtlIBtbMV&#10;LwdDzpQVTmrbVPzN5cWjp5xhBCvBOKsqvlHIz2cPH0x7P1Ej1zojVWAEYnHS+4q3MfpJUaBoVQc4&#10;cF5ZStYudBDpGppCBugJvTPFaDg8K3oXpA9OKET6ujgk+Szj17US8VVdo4rMVJxmi/kM+bxKZzGb&#10;wqQJ4FstjmPAP0zRgbbU9AS1gAjsbdB/QHVaBIeujgPhusLVtRYqcyA25fA3Nq9b8CpzIXHQn2TC&#10;/wcrXq6WgWlJu+PMQkcr2n/4tv/+fv/x08/rL7vt192769328277g5VJrd7jhIrmdhmON/TLkKiv&#10;69ClN5Fi66zw5qSwWkcm6ONZORyPR2POxG2uuCv0AeNz5TqWgopjDKCbNs6dtbRHF8qsMKxeYKTW&#10;VHhbkLpad6GNyes0lvUVf1w+SX2ATFUbiBR2nmiibTgD05BbRQwZEZ3RMlUnHNzg3AS2AjIM+Uy6&#10;/pKG58wARkoQo/wkKWiCX0rTOAvA9lCcUwd/tQrkMytZ3HjSF0Jw/SERQZu/JAjY2DSMyg4+8k3K&#10;H7RO0ZWTm7yCIt3IHXmeo5OT/e7fKb7/v81uAAAA//8DAFBLAwQUAAYACAAAACEARwOVfdsAAAAH&#10;AQAADwAAAGRycy9kb3ducmV2LnhtbEyPQUvEMBCF74L/IYzgbTeNsIutTRcRFFwF2Sr0mm3GttpM&#10;QpPdrf/e0YseH9/w3jflZnajOOIUB08a1DIDgdR6O1Cn4e31fnENIiZD1oyeUMMXRthU52elKaw/&#10;0Q6PdeoEl1AsjIY+pVBIGdsenYlLH5CYvfvJmcRx6qSdzInL3SivsmwtnRmIF3oT8K7H9rM+OA2P&#10;6jmun5qtCkOTN34bXj4eaqn15cV8ewMi4Zz+juFHn9WhYqe9P5CNYtSwUBn/khjkIJjnK7UCsf/N&#10;sirlf//qGwAA//8DAFBLAQItABQABgAIAAAAIQC2gziS/gAAAOEBAAATAAAAAAAAAAAAAAAAAAAA&#10;AABbQ29udGVudF9UeXBlc10ueG1sUEsBAi0AFAAGAAgAAAAhADj9If/WAAAAlAEAAAsAAAAAAAAA&#10;AAAAAAAALwEAAF9yZWxzLy5yZWxzUEsBAi0AFAAGAAgAAAAhACzpxrsDAgAAtwMAAA4AAAAAAAAA&#10;AAAAAAAALgIAAGRycy9lMm9Eb2MueG1sUEsBAi0AFAAGAAgAAAAhAEcDlX3bAAAABwEAAA8AAAAA&#10;AAAAAAAAAAAAXQQAAGRycy9kb3ducmV2LnhtbFBLBQYAAAAABAAEAPMAAABlBQAAAAA=&#10;" strokeweight=".25pt">
                  <v:stroke startarrow="open" endarrow="open"/>
                </v:shape>
              </w:pict>
            </w:r>
          </w:p>
          <w:p w:rsidR="00A26B4C" w:rsidRDefault="00A26B4C" w:rsidP="00A26B4C">
            <w:pPr>
              <w:overflowPunct w:val="0"/>
              <w:spacing w:line="208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26B4C" w:rsidRDefault="00A26B4C" w:rsidP="00A26B4C">
            <w:pPr>
              <w:overflowPunct w:val="0"/>
              <w:spacing w:line="208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26B4C" w:rsidRDefault="00A26B4C" w:rsidP="00A26B4C">
            <w:pPr>
              <w:overflowPunct w:val="0"/>
              <w:spacing w:line="208" w:lineRule="exac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26B4C" w:rsidRDefault="00A26B4C" w:rsidP="00F938D1">
      <w:pPr>
        <w:ind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2B7D73">
        <w:rPr>
          <w:rFonts w:hAnsi="ＭＳ 明朝" w:cs="ＭＳ 明朝" w:hint="eastAsia"/>
          <w:color w:val="000000"/>
          <w:kern w:val="0"/>
          <w:szCs w:val="21"/>
        </w:rPr>
        <w:t>※Ａ４版</w:t>
      </w:r>
      <w:r w:rsidRPr="002B7D73">
        <w:rPr>
          <w:rFonts w:eastAsia="ＭＳ ゴシック" w:hAnsi="Times New Roman" w:cs="ＭＳ ゴシック" w:hint="eastAsia"/>
          <w:color w:val="000000"/>
          <w:kern w:val="0"/>
          <w:szCs w:val="21"/>
        </w:rPr>
        <w:t>１枚（１ページ）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に記入し，記述する文字に</w:t>
      </w:r>
      <w:r w:rsidRPr="002B7D73">
        <w:rPr>
          <w:rFonts w:hAnsi="ＭＳ 明朝" w:cs="ＭＳ 明朝" w:hint="eastAsia"/>
          <w:color w:val="000000"/>
          <w:kern w:val="0"/>
          <w:szCs w:val="21"/>
          <w:u w:val="thick" w:color="000000"/>
        </w:rPr>
        <w:t>アンダーライン</w:t>
      </w:r>
      <w:r w:rsidRPr="002B7D73">
        <w:rPr>
          <w:rFonts w:hAnsi="ＭＳ 明朝" w:cs="ＭＳ 明朝" w:hint="eastAsia"/>
          <w:color w:val="000000"/>
          <w:kern w:val="0"/>
          <w:szCs w:val="21"/>
        </w:rPr>
        <w:t>を使用しないこと。</w:t>
      </w:r>
    </w:p>
    <w:sectPr w:rsidR="00A26B4C" w:rsidSect="002B7D73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81" w:rsidRDefault="00425881" w:rsidP="00D62ADC">
      <w:r>
        <w:separator/>
      </w:r>
    </w:p>
  </w:endnote>
  <w:endnote w:type="continuationSeparator" w:id="1">
    <w:p w:rsidR="00425881" w:rsidRDefault="00425881" w:rsidP="00D6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81" w:rsidRDefault="00425881" w:rsidP="00D62ADC">
      <w:r>
        <w:separator/>
      </w:r>
    </w:p>
  </w:footnote>
  <w:footnote w:type="continuationSeparator" w:id="1">
    <w:p w:rsidR="00425881" w:rsidRDefault="00425881" w:rsidP="00D6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81" w:rsidRDefault="00425881" w:rsidP="009A1E63">
    <w:pPr>
      <w:pStyle w:val="a3"/>
      <w:tabs>
        <w:tab w:val="clear" w:pos="4252"/>
        <w:tab w:val="clear" w:pos="8504"/>
        <w:tab w:val="center" w:pos="4960"/>
        <w:tab w:val="right" w:pos="9921"/>
      </w:tabs>
    </w:pPr>
    <w:r>
      <w:rPr>
        <w:rFonts w:hint="eastAsia"/>
      </w:rPr>
      <w:t>総合評価（簡易な施工計画）申請書（様式２）</w:t>
    </w:r>
    <w:r>
      <w:tab/>
    </w:r>
    <w:r>
      <w:rPr>
        <w:rFonts w:hint="eastAsia"/>
      </w:rPr>
      <w:tab/>
      <w:t>（用紙Ａ４）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5AEB"/>
    <w:multiLevelType w:val="hybridMultilevel"/>
    <w:tmpl w:val="E46C8D48"/>
    <w:lvl w:ilvl="0" w:tplc="57443CB8">
      <w:start w:val="1"/>
      <w:numFmt w:val="decimalEnclosedCircle"/>
      <w:lvlText w:val="%1"/>
      <w:lvlJc w:val="left"/>
      <w:pPr>
        <w:ind w:left="3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CF"/>
    <w:rsid w:val="00002474"/>
    <w:rsid w:val="000178B8"/>
    <w:rsid w:val="0003069B"/>
    <w:rsid w:val="002B2643"/>
    <w:rsid w:val="002B7D73"/>
    <w:rsid w:val="00385A5B"/>
    <w:rsid w:val="004132A8"/>
    <w:rsid w:val="00425881"/>
    <w:rsid w:val="004446FB"/>
    <w:rsid w:val="004A68C8"/>
    <w:rsid w:val="004B40B4"/>
    <w:rsid w:val="005D7DC6"/>
    <w:rsid w:val="0061326D"/>
    <w:rsid w:val="0063177C"/>
    <w:rsid w:val="00636762"/>
    <w:rsid w:val="00646B89"/>
    <w:rsid w:val="00661D21"/>
    <w:rsid w:val="006956A0"/>
    <w:rsid w:val="006A29E5"/>
    <w:rsid w:val="006B577C"/>
    <w:rsid w:val="00740A40"/>
    <w:rsid w:val="0076688D"/>
    <w:rsid w:val="00800785"/>
    <w:rsid w:val="00842A05"/>
    <w:rsid w:val="008846F3"/>
    <w:rsid w:val="008A7620"/>
    <w:rsid w:val="00930A2A"/>
    <w:rsid w:val="009A1E63"/>
    <w:rsid w:val="00A24076"/>
    <w:rsid w:val="00A26B4C"/>
    <w:rsid w:val="00A3770C"/>
    <w:rsid w:val="00A55EF4"/>
    <w:rsid w:val="00A8637C"/>
    <w:rsid w:val="00AD1687"/>
    <w:rsid w:val="00BF13C7"/>
    <w:rsid w:val="00C83BE5"/>
    <w:rsid w:val="00CB1F21"/>
    <w:rsid w:val="00CF3970"/>
    <w:rsid w:val="00D11634"/>
    <w:rsid w:val="00D20BEE"/>
    <w:rsid w:val="00D23A19"/>
    <w:rsid w:val="00D50B4A"/>
    <w:rsid w:val="00D62ADC"/>
    <w:rsid w:val="00D72175"/>
    <w:rsid w:val="00E01B73"/>
    <w:rsid w:val="00E10458"/>
    <w:rsid w:val="00E35B2C"/>
    <w:rsid w:val="00E434CF"/>
    <w:rsid w:val="00EB255D"/>
    <w:rsid w:val="00EF3C40"/>
    <w:rsid w:val="00F9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直線矢印コネクタ 1"/>
        <o:r id="V:Rule4" type="connector" idref="#直線矢印コネクタ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7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2AD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6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2ADC"/>
    <w:rPr>
      <w:rFonts w:ascii="ＭＳ 明朝" w:eastAsia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FCF1-622E-488A-AB2C-B9C6D8A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pcrp029</cp:lastModifiedBy>
  <cp:revision>14</cp:revision>
  <cp:lastPrinted>2019-06-12T00:41:00Z</cp:lastPrinted>
  <dcterms:created xsi:type="dcterms:W3CDTF">2017-05-22T00:06:00Z</dcterms:created>
  <dcterms:modified xsi:type="dcterms:W3CDTF">2019-06-12T00:45:00Z</dcterms:modified>
</cp:coreProperties>
</file>